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E7DD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5F702AB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302E3DDA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7907A4F7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35509097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EC7CA3E" w14:textId="77777777" w:rsidR="00E53045" w:rsidRDefault="00E53045" w:rsidP="00E5304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01A6A11E" w14:textId="77777777" w:rsidR="00E53045" w:rsidRDefault="00E53045" w:rsidP="00E53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FA149" w14:textId="77777777" w:rsidR="00E53045" w:rsidRDefault="00E53045" w:rsidP="00E53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6B5B5FDC" w14:textId="77777777" w:rsidR="00E53045" w:rsidRDefault="00E53045" w:rsidP="00E53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96758" w14:textId="423F5E34" w:rsidR="00E53045" w:rsidRDefault="00E53045" w:rsidP="00E53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45. Statuta Dječjeg vrtića Ivica i Marica</w:t>
      </w:r>
      <w:r>
        <w:rPr>
          <w:rFonts w:ascii="Times New Roman" w:hAnsi="Times New Roman" w:cs="Times New Roman"/>
          <w:sz w:val="24"/>
          <w:szCs w:val="24"/>
        </w:rPr>
        <w:t>, a sukladno Zakonu o zaštiti na radu (NN 71/14, 118/14, 154/14) i Pravilnika o zaštiti na radu Dječjeg vrtića Ivica i Marica, Upravno vijeće Dječjeg vrtića Ivica i Marica na 11. sjednici održanoj 1. prosinca 2022. godine, na prijedlog ravnateljice donosi</w:t>
      </w:r>
    </w:p>
    <w:p w14:paraId="140DBAC6" w14:textId="6DC2F526" w:rsidR="00E53045" w:rsidRDefault="00E53045" w:rsidP="00E53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3ADFC" w14:textId="2B6F428C" w:rsidR="00E53045" w:rsidRDefault="00E53045" w:rsidP="00E530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PRAVILNIK</w:t>
      </w:r>
    </w:p>
    <w:p w14:paraId="6658B901" w14:textId="0AD3BAFC" w:rsidR="00E53045" w:rsidRDefault="00E53045" w:rsidP="00E530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RADNOJ I ZAŠTITNOJ ODJEĆI I OBUĆI RADNIKA DJEČJEG VRTIĆA IVICA I MARICA</w:t>
      </w:r>
    </w:p>
    <w:p w14:paraId="77B91C5A" w14:textId="13819B7D" w:rsidR="00E53045" w:rsidRDefault="00E53045" w:rsidP="00E530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6C860" w14:textId="2F386E9A" w:rsidR="00E53045" w:rsidRDefault="00E53045" w:rsidP="00E53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2F7D6E6" w14:textId="32C6CEA0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se određuju radna mjesta u vrtiću, na kojima se zbog naravi posla određuje nošenje radne i zaštitne odjeće i obuće, vrsta i vrijeme korištenja radne i zaštitne odjeće i obuće za određeno radno mjesto te uvjeti pod kojima se nabavlja radna i zaštitna odjeća i obuća.</w:t>
      </w:r>
    </w:p>
    <w:p w14:paraId="0FF1A685" w14:textId="4673A523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odjeća i obuća osigurava se iz sredstava financijskog plana Dječjeg vrtića Ivica i Marica.</w:t>
      </w:r>
    </w:p>
    <w:p w14:paraId="5D931C22" w14:textId="6FAB3E2F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D7841" w14:textId="320FF262" w:rsidR="00E53045" w:rsidRDefault="00E53045" w:rsidP="00E53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8D268A7" w14:textId="7E6E8D6F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ovog Pravilnika, ravnateljica Vrtića svake godine donosi posebnu odluku kojom određuje radna mjesta te njima pripadajuću vrstu i broj komada radne i zaštitne odjeće i obuće.</w:t>
      </w:r>
    </w:p>
    <w:p w14:paraId="7234D95A" w14:textId="2825AA98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te njima pripadajuća vrsta i broj komada radne i zaštitne odjeće i obuće određuju se ovisno o visini osiguranih sredstava u financijskom planu ustanove za tu namjenu, u tekućoj proračunskoj godini.</w:t>
      </w:r>
    </w:p>
    <w:p w14:paraId="480E5259" w14:textId="687A04F5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2909" w14:textId="2C8AA770" w:rsidR="00E53045" w:rsidRDefault="00E53045" w:rsidP="00E53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5E464AC1" w14:textId="53736F34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u Vrtiću te vrsta i vrijeme korištenja radne i zaštitne odjeće i obuće za određeno mjesto određuju se u tabličnom obliku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1"/>
        <w:gridCol w:w="2266"/>
      </w:tblGrid>
      <w:tr w:rsidR="009374C7" w14:paraId="42C65102" w14:textId="77777777" w:rsidTr="009374C7">
        <w:tc>
          <w:tcPr>
            <w:tcW w:w="1271" w:type="dxa"/>
          </w:tcPr>
          <w:p w14:paraId="1530C536" w14:textId="57F0987D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3544" w:type="dxa"/>
          </w:tcPr>
          <w:p w14:paraId="0B0A6550" w14:textId="2A1A4AD3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osobnog zaštitnog sredstva</w:t>
            </w:r>
          </w:p>
        </w:tc>
        <w:tc>
          <w:tcPr>
            <w:tcW w:w="1981" w:type="dxa"/>
          </w:tcPr>
          <w:p w14:paraId="28DD667C" w14:textId="39A174D0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2266" w:type="dxa"/>
          </w:tcPr>
          <w:p w14:paraId="50B17445" w14:textId="73CD7AC0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zamjene</w:t>
            </w:r>
          </w:p>
        </w:tc>
      </w:tr>
      <w:tr w:rsidR="009374C7" w14:paraId="3E3D58A7" w14:textId="77777777" w:rsidTr="009374C7">
        <w:tc>
          <w:tcPr>
            <w:tcW w:w="1271" w:type="dxa"/>
          </w:tcPr>
          <w:p w14:paraId="4D1EA0AD" w14:textId="04A50B61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FFC1195" w14:textId="77777777" w:rsidR="009374C7" w:rsidRP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RAVNATELJ</w:t>
            </w:r>
          </w:p>
          <w:p w14:paraId="4345C3F0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Pamučna kuta</w:t>
            </w:r>
          </w:p>
          <w:p w14:paraId="1858EA5D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Papuče (kožne, ortopedske, protuklizne) </w:t>
            </w:r>
          </w:p>
          <w:p w14:paraId="2B06FCB8" w14:textId="3C1527A8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Rukavice za jednokratnu upotrebu</w:t>
            </w:r>
          </w:p>
        </w:tc>
        <w:tc>
          <w:tcPr>
            <w:tcW w:w="1981" w:type="dxa"/>
          </w:tcPr>
          <w:p w14:paraId="34F8EBF7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5407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A9B159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9204E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9D996" w14:textId="710562B8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D2317D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BBB0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68BD38EA" w14:textId="2CEBCF89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</w:tr>
      <w:tr w:rsidR="009374C7" w14:paraId="4DE641D3" w14:textId="77777777" w:rsidTr="009374C7">
        <w:tc>
          <w:tcPr>
            <w:tcW w:w="1271" w:type="dxa"/>
          </w:tcPr>
          <w:p w14:paraId="527ECADF" w14:textId="2EAB23D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18D1DDF" w14:textId="77777777" w:rsidR="009374C7" w:rsidRP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ODGOJITELJI</w:t>
            </w:r>
          </w:p>
          <w:p w14:paraId="6B6B0F29" w14:textId="77777777" w:rsidR="009374C7" w:rsidRDefault="009374C7" w:rsidP="009374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Pamučna kuta</w:t>
            </w:r>
          </w:p>
          <w:p w14:paraId="053178C8" w14:textId="77777777" w:rsidR="009374C7" w:rsidRDefault="009374C7" w:rsidP="009374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Papuče (kožne, ortopedske, protuklizne) </w:t>
            </w:r>
          </w:p>
          <w:p w14:paraId="65399C6F" w14:textId="55F33EE3" w:rsidR="009374C7" w:rsidRDefault="009374C7" w:rsidP="009374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Rukavice za jednokratnu upotrebu</w:t>
            </w:r>
          </w:p>
        </w:tc>
        <w:tc>
          <w:tcPr>
            <w:tcW w:w="1981" w:type="dxa"/>
          </w:tcPr>
          <w:p w14:paraId="041F55D5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C3298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120C6C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08BFFE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3CD7" w14:textId="09733D71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CB8B8E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5A2D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3EB2013C" w14:textId="394C7518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</w:tr>
      <w:tr w:rsidR="009374C7" w14:paraId="7A3A6383" w14:textId="77777777" w:rsidTr="009374C7">
        <w:tc>
          <w:tcPr>
            <w:tcW w:w="1271" w:type="dxa"/>
          </w:tcPr>
          <w:p w14:paraId="15780C21" w14:textId="41EA8483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5C519904" w14:textId="77777777" w:rsidR="009374C7" w:rsidRP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KUHARICA</w:t>
            </w:r>
          </w:p>
          <w:p w14:paraId="4CE144D0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Bijela majica kratkih rukava</w:t>
            </w:r>
          </w:p>
          <w:p w14:paraId="248D59E7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Radne hlače</w:t>
            </w:r>
          </w:p>
          <w:p w14:paraId="33494E25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pregača</w:t>
            </w:r>
          </w:p>
          <w:p w14:paraId="3EFA2C05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</w:t>
            </w:r>
          </w:p>
          <w:p w14:paraId="58D5930F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Zaštitne rukavice</w:t>
            </w:r>
          </w:p>
          <w:p w14:paraId="3976049D" w14:textId="67072A63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Papuče (kožne, ortopedske, protuklizne)</w:t>
            </w:r>
          </w:p>
        </w:tc>
        <w:tc>
          <w:tcPr>
            <w:tcW w:w="1981" w:type="dxa"/>
          </w:tcPr>
          <w:p w14:paraId="11CE6E09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2FB9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1E6667E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4F0857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DC80B9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BB2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BE78" w14:textId="19D9D6A1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192BE0BF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09EF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  <w:p w14:paraId="2EA49DDD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1993C3DF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7E047A6C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34DF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EDB8" w14:textId="65F4F370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</w:tr>
      <w:tr w:rsidR="009374C7" w14:paraId="5C19AF29" w14:textId="77777777" w:rsidTr="009374C7">
        <w:tc>
          <w:tcPr>
            <w:tcW w:w="1271" w:type="dxa"/>
          </w:tcPr>
          <w:p w14:paraId="2D089738" w14:textId="2A9ECB2B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50FC246C" w14:textId="77777777" w:rsidR="009374C7" w:rsidRP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SPREMAČICA</w:t>
            </w:r>
          </w:p>
          <w:p w14:paraId="55091B1D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Uniforma</w:t>
            </w:r>
          </w:p>
          <w:p w14:paraId="00FCC4BB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Pamučne majice kratkih rukava</w:t>
            </w:r>
          </w:p>
          <w:p w14:paraId="614959A9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Papuče (kožne, ortopedske, protuklizne)</w:t>
            </w:r>
          </w:p>
          <w:p w14:paraId="5C9DAA07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Gumene čizme</w:t>
            </w:r>
          </w:p>
          <w:p w14:paraId="6FE07745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Zaštitne rukavice</w:t>
            </w:r>
          </w:p>
          <w:p w14:paraId="70650F83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Zimski prsluk</w:t>
            </w:r>
          </w:p>
          <w:p w14:paraId="3D9E1849" w14:textId="328DC63E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Kabanica</w:t>
            </w:r>
          </w:p>
        </w:tc>
        <w:tc>
          <w:tcPr>
            <w:tcW w:w="1981" w:type="dxa"/>
          </w:tcPr>
          <w:p w14:paraId="38F3F68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404C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8460E6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4EAE8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729653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F2E2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1C8E7B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FA52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16734C" w14:textId="38A2F99A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0FE96C58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20F8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33B76593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  <w:p w14:paraId="13D1A7FE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  <w:p w14:paraId="7728A545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0EA8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godine</w:t>
            </w:r>
          </w:p>
          <w:p w14:paraId="3803B021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E8" w14:textId="7777777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godine</w:t>
            </w:r>
          </w:p>
          <w:p w14:paraId="79520F16" w14:textId="05D9F1A7" w:rsidR="009374C7" w:rsidRDefault="009374C7" w:rsidP="00E53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godine</w:t>
            </w:r>
          </w:p>
        </w:tc>
      </w:tr>
    </w:tbl>
    <w:p w14:paraId="0E7E049F" w14:textId="25A676C7" w:rsidR="00E53045" w:rsidRDefault="00E53045" w:rsidP="00E5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6796" w14:textId="760ED6BF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32514D7B" w14:textId="6A6D4D61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potrebe, posebnom odlukom ravnateljice Vrtića, može biti određeno i drugo radno mjesto iz čl. 2. ovog Pravilnika kojom će se iz sredstava Financijskog plana ustanove jednokratno osigurati nabava radne, odnosno zaštitne odjeće i obuće, ako za tu namjenu postoje raspoloživa sredstva u Financijskom planu ustanove u tekućoj proračunskoj godini.</w:t>
      </w:r>
    </w:p>
    <w:p w14:paraId="7E3E6E22" w14:textId="3C13FDC5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4C4D" w14:textId="4DAC76BC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6C53ECAD" w14:textId="0667504D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Radnicima se izdaje službena i zaštitna odjeća i obuća posebnom odlukom ravnatelja i sukladno osiguranim sredstvima u Financijskom planu ustanove predviđenim za tu namjenu u tekućoj proračunskoj godini.</w:t>
      </w:r>
    </w:p>
    <w:p w14:paraId="448045A8" w14:textId="31BFD82D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u tekućoj proračunskoj godini nisu osigurana sredstva u Financijskom planu Vrtića, odluka iz stavka 1. ovog članka neće biti donesena.</w:t>
      </w:r>
    </w:p>
    <w:p w14:paraId="27D4FE0E" w14:textId="31233268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19906" w14:textId="45C18C47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2D2F5CDB" w14:textId="2FA0CF68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radnu odjeću i obuću nabavljenu od strane Vrtića imaju svi radnici Dječjeg vrtića Ivica i Marica.</w:t>
      </w:r>
    </w:p>
    <w:p w14:paraId="4741A35F" w14:textId="3C253E24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DC19E" w14:textId="134B5CB9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D30E139" w14:textId="59D14772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na radnim mjestima: odgojitelj, kuharica, spremačica dužni su na radnom mjestu nositi isključivo zaduženu odjeću i obuću koja je nabavljena u skladu s odredbama općih propisa o zaštiti na radu, odnosno po odluci ravnatelja.</w:t>
      </w:r>
    </w:p>
    <w:p w14:paraId="4CAEBEF9" w14:textId="7C31E3E4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na radnim mjestima i ravnatelj dužni su koristiti radnu odjeću i obuću prilikom ulaska u odgojne skupine.</w:t>
      </w:r>
    </w:p>
    <w:p w14:paraId="21009C90" w14:textId="2F83082C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D3AE1" w14:textId="5A3DAE46" w:rsidR="004E26C2" w:rsidRDefault="004E26C2" w:rsidP="004E26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0B5387CD" w14:textId="779B1F81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i zaštitna odjeća i obuća zamijenit će se novom prije isteka propisanog roka ako je oštećena ili uništena tijekom obavljanja službenih zadaća-</w:t>
      </w:r>
    </w:p>
    <w:p w14:paraId="15149C44" w14:textId="62411E40" w:rsidR="004E26C2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Zamjenu oštećene ili uništene radne i zaštitne odjeće i obuće odobrava ravnatelj.</w:t>
      </w:r>
    </w:p>
    <w:p w14:paraId="3AFE261F" w14:textId="3F23D608" w:rsidR="000506DD" w:rsidRDefault="004E26C2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radnik u obavljanju svojih zadaća, svojom nemarnošću, ošteti, izgubi ili uništi radnu ili zaštitnu odjeću i obuću ili jedan njezin dio, dužan je nabaviti novu</w:t>
      </w:r>
      <w:r w:rsidR="000506DD">
        <w:rPr>
          <w:rFonts w:ascii="Times New Roman" w:hAnsi="Times New Roman" w:cs="Times New Roman"/>
          <w:sz w:val="24"/>
          <w:szCs w:val="24"/>
        </w:rPr>
        <w:t xml:space="preserve"> na vlastiti trošak.</w:t>
      </w:r>
    </w:p>
    <w:p w14:paraId="5CD6BB29" w14:textId="5890B006" w:rsidR="000506DD" w:rsidRDefault="000506DD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Ocjenu ili Nalog u smislu prethodnog članka ovog stavka daje ravnatelj ili osoba koju on ovlasti.</w:t>
      </w:r>
    </w:p>
    <w:p w14:paraId="41BDB27E" w14:textId="2F25092D" w:rsidR="000506DD" w:rsidRDefault="000506DD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radnik iz st. 3. ovog članka ne podmiri troškove nabave zaštitne odjeće i obuće, Poslodavac ima pravo istu naplatiti obustavom na plaći o kojoj će radnik biti pismeno obavješten minimalno 8 dana prije isplate plaće.</w:t>
      </w:r>
    </w:p>
    <w:p w14:paraId="3ADDCAAE" w14:textId="69B54C0D" w:rsidR="000506DD" w:rsidRDefault="000506DD" w:rsidP="004E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37C91" w14:textId="69CADB51" w:rsidR="000506DD" w:rsidRDefault="000506DD" w:rsidP="000506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264C9C60" w14:textId="4B3F2B1E" w:rsidR="000506DD" w:rsidRDefault="000506DD" w:rsidP="00050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Radnik Vrtića kojem je prestao radni odnos ili je raspoređen na drugo radno mjesto, obvezan je vratiti radnu i zaštitnu odjeću u roku od 15 dana od dana prestanka radnog odnosa ili premještaja na drugo radno mjesto.</w:t>
      </w:r>
    </w:p>
    <w:p w14:paraId="5165E8AD" w14:textId="2B11BAC2" w:rsidR="000506DD" w:rsidRDefault="000506DD" w:rsidP="00050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prestanka radnog odnosa uslijed smrti radnika ili odlaska u mirovinu, </w:t>
      </w:r>
      <w:r w:rsidR="00A53C2E">
        <w:rPr>
          <w:rFonts w:ascii="Times New Roman" w:hAnsi="Times New Roman" w:cs="Times New Roman"/>
          <w:sz w:val="24"/>
          <w:szCs w:val="24"/>
        </w:rPr>
        <w:t>zaprimljena službena i zaštitna odjeća može se zadržati bez naplate.</w:t>
      </w:r>
    </w:p>
    <w:p w14:paraId="62366B6F" w14:textId="5CC45BB0" w:rsidR="00A53C2E" w:rsidRDefault="00A53C2E" w:rsidP="00050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E4B06" w14:textId="163D6AF1" w:rsidR="00A53C2E" w:rsidRDefault="00A53C2E" w:rsidP="00A53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D3C6B27" w14:textId="207C4F54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Vrtića iz čl. 2 i čl. 4. ovog Pravilnika dužni su radnu i zaštitnu odjeću i obuću namjenski koristiti, čuvati i uredno održavati.</w:t>
      </w:r>
    </w:p>
    <w:p w14:paraId="701FC4DC" w14:textId="56BCFB3D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 radnici dužni su na posao dolaziti čisti i uredni te čuvati od oštećenja radnu i zaštitnu odjeću i obuću.</w:t>
      </w:r>
    </w:p>
    <w:p w14:paraId="2AFF24CC" w14:textId="2B4EB0B2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Nepoštivanje mjera zaštite na radu, povrede ovog Pravilnika i zanemarivanje osobne higijene smatrat će se teškom povredom radne obveze.</w:t>
      </w:r>
    </w:p>
    <w:p w14:paraId="04DD692B" w14:textId="3D185B8E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D349E" w14:textId="04CAC8E0" w:rsidR="00A53C2E" w:rsidRDefault="00A53C2E" w:rsidP="00A53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62AC2828" w14:textId="4108D7C9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nabavljenoj i raspoređenoj odjeći i obući vodi se evidencija u skladu s mjerodavnim propisima.</w:t>
      </w:r>
    </w:p>
    <w:p w14:paraId="69A34D15" w14:textId="69741FAD" w:rsidR="00A53C2E" w:rsidRDefault="00A53C2E" w:rsidP="00A53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12.</w:t>
      </w:r>
    </w:p>
    <w:p w14:paraId="26F028B5" w14:textId="2E5C0CA0" w:rsidR="00A53C2E" w:rsidRDefault="00A53C2E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</w:t>
      </w:r>
      <w:r w:rsidR="0031430F">
        <w:rPr>
          <w:rFonts w:ascii="Times New Roman" w:hAnsi="Times New Roman" w:cs="Times New Roman"/>
          <w:sz w:val="24"/>
          <w:szCs w:val="24"/>
        </w:rPr>
        <w:t>na oglasnoj ploči Dječjeg vrtića Ivica i Marica i mrežnim stranicama Dječjeg vrtića Ivica i Marica.</w:t>
      </w:r>
    </w:p>
    <w:p w14:paraId="1C5D2780" w14:textId="3CC11704" w:rsidR="0031430F" w:rsidRDefault="0031430F" w:rsidP="00A53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CD329" w14:textId="25197531" w:rsidR="0031430F" w:rsidRDefault="0031430F" w:rsidP="0031430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5CB19BA3" w14:textId="7E2E7AA3" w:rsidR="0031430F" w:rsidRDefault="0031430F" w:rsidP="0031430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5823C21D" w14:textId="6EDAB8F6" w:rsidR="0031430F" w:rsidRDefault="0031430F" w:rsidP="0031430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F69AD2" w14:textId="4197281E" w:rsidR="0031430F" w:rsidRDefault="0031430F" w:rsidP="0031430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5EEAED66" w14:textId="56FC69DC" w:rsidR="0031430F" w:rsidRDefault="0031430F" w:rsidP="0031430F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p w14:paraId="2C7604ED" w14:textId="0E26C12A" w:rsidR="0031430F" w:rsidRPr="0031430F" w:rsidRDefault="0031430F" w:rsidP="0031430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Ovaj pravilnik objavljen je na oglasnoj ploči Dječjeg vrtića Ivica i Marica 1. prosinca 2022. godine a stupa na snagu 9. prosinca 2022. godine.</w:t>
      </w:r>
    </w:p>
    <w:p w14:paraId="448198D3" w14:textId="77777777" w:rsidR="00513698" w:rsidRDefault="00513698"/>
    <w:sectPr w:rsidR="005136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B86F" w14:textId="77777777" w:rsidR="00CE6478" w:rsidRDefault="00CE6478" w:rsidP="00B863B9">
      <w:pPr>
        <w:spacing w:after="0" w:line="240" w:lineRule="auto"/>
      </w:pPr>
      <w:r>
        <w:separator/>
      </w:r>
    </w:p>
  </w:endnote>
  <w:endnote w:type="continuationSeparator" w:id="0">
    <w:p w14:paraId="32D8CE83" w14:textId="77777777" w:rsidR="00CE6478" w:rsidRDefault="00CE6478" w:rsidP="00B8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37619"/>
      <w:docPartObj>
        <w:docPartGallery w:val="Page Numbers (Bottom of Page)"/>
        <w:docPartUnique/>
      </w:docPartObj>
    </w:sdtPr>
    <w:sdtContent>
      <w:p w14:paraId="1AB0AC36" w14:textId="3F50B6F1" w:rsidR="00B863B9" w:rsidRDefault="00B863B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C5765" w14:textId="77777777" w:rsidR="00B863B9" w:rsidRDefault="00B863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FBE7" w14:textId="77777777" w:rsidR="00CE6478" w:rsidRDefault="00CE6478" w:rsidP="00B863B9">
      <w:pPr>
        <w:spacing w:after="0" w:line="240" w:lineRule="auto"/>
      </w:pPr>
      <w:r>
        <w:separator/>
      </w:r>
    </w:p>
  </w:footnote>
  <w:footnote w:type="continuationSeparator" w:id="0">
    <w:p w14:paraId="798929D0" w14:textId="77777777" w:rsidR="00CE6478" w:rsidRDefault="00CE6478" w:rsidP="00B86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45"/>
    <w:rsid w:val="000506DD"/>
    <w:rsid w:val="0031430F"/>
    <w:rsid w:val="004E26C2"/>
    <w:rsid w:val="00513698"/>
    <w:rsid w:val="009374C7"/>
    <w:rsid w:val="00A53C2E"/>
    <w:rsid w:val="00B863B9"/>
    <w:rsid w:val="00CE6478"/>
    <w:rsid w:val="00E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888B"/>
  <w15:chartTrackingRefBased/>
  <w15:docId w15:val="{422B3450-572B-4F18-AAE9-5951E96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4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63B9"/>
  </w:style>
  <w:style w:type="paragraph" w:styleId="Podnoje">
    <w:name w:val="footer"/>
    <w:basedOn w:val="Normal"/>
    <w:link w:val="PodnojeChar"/>
    <w:uiPriority w:val="99"/>
    <w:unhideWhenUsed/>
    <w:rsid w:val="00B8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2</cp:revision>
  <dcterms:created xsi:type="dcterms:W3CDTF">2022-11-23T13:25:00Z</dcterms:created>
  <dcterms:modified xsi:type="dcterms:W3CDTF">2022-11-23T14:21:00Z</dcterms:modified>
</cp:coreProperties>
</file>